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8AB" w:rsidRDefault="00D668AB" w:rsidP="00D668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Малтыкова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С.Н.,</w:t>
      </w:r>
    </w:p>
    <w:p w:rsidR="00D668AB" w:rsidRDefault="00D668AB" w:rsidP="00D668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учитель-логопед</w:t>
      </w:r>
    </w:p>
    <w:p w:rsidR="00D668AB" w:rsidRDefault="00D668AB" w:rsidP="00D668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668AB" w:rsidRDefault="00D668AB" w:rsidP="00D66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Что такое фонематические процессы и какую роль они играют в формировании речи.</w:t>
      </w:r>
    </w:p>
    <w:p w:rsidR="00D668AB" w:rsidRDefault="00D668AB" w:rsidP="00D66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Хорошая речь — важнейшее условие всестороннего, полноценного развития детей. Чем богаче и правильнее у ребенка речь, тем легче ему высказать свои мысли, тем шире его возможности в познании окружающей действительности, содержательнее и полноценнее отношение со сверстниками и взрослыми, тем активнее осуществляется его психическое развитие. Полноценная речь ребёнка является непременным условием его успешного обучения в школе. Поэтому очень важно устранить все недостатки ещё в дошкольном возрасте, до того как они превратятся в стойкий, сложный дефект. Кроме того, важно помнить, что именно в дошкольный период речь ребёнка развивается наиболее интенсивно, а главное — она наиболее гибка и податлива. Поэтому все виды нарушений речи преодолеваются легче и быстрее. Основными структурными компонентами речи являются: звуковой состав, активный и пассивный словари и грамматический строй. </w:t>
      </w:r>
    </w:p>
    <w:p w:rsidR="00D668AB" w:rsidRDefault="00D668AB" w:rsidP="00D66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5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нормальном речевом развитии дети к 5 годам свободно пользуются развернутой фразовой речью, разными конструкциями сложных предложений. Они имеют достаточный словарный запас, владеют навыками словообразования и словоизменения. К этому времени окончательно формируется правильное звукопроизношение, готовность к звуковому анализу и синтезу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Но, к сожалению, нормальное речевое развитие у детей в наше время - это редкость.У большинства же детей наблюдаются различные отклонения в речевом развитии.</w:t>
      </w:r>
    </w:p>
    <w:p w:rsidR="00D668AB" w:rsidRDefault="00D668AB" w:rsidP="00D66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статьей я открываю цикл материало</w:t>
      </w:r>
      <w:r w:rsidR="009748A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для родителей о фонематических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процессах. Я расскажу о том, что такое фонематический слух, для чего и как его нужно развивать, как это сделать интересно, в игровой форме, предложу подборки игр для каждого этапа работы.</w:t>
      </w:r>
    </w:p>
    <w:p w:rsidR="00D668AB" w:rsidRPr="008850C0" w:rsidRDefault="00D668AB" w:rsidP="00D66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данного цикла статей - повышение коррекционной грамотности родителей и повышение эффективности нашей совместной работы. Если родители будут знать, как помочь  ребенку преодолеть его недуг, если будут следовать рекомендациям и играть с ребенком в нужные игры, будут понимать, для чего в тетради предлож</w:t>
      </w:r>
      <w:r w:rsidR="009748AD">
        <w:rPr>
          <w:rFonts w:ascii="Times New Roman" w:eastAsia="Times New Roman" w:hAnsi="Times New Roman" w:cs="Times New Roman"/>
          <w:sz w:val="28"/>
          <w:szCs w:val="28"/>
          <w:lang w:eastAsia="ru-RU"/>
        </w:rPr>
        <w:t>ены те или иные задания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процесс коррекции пойдет значительно быстрее.</w:t>
      </w:r>
      <w:r w:rsidR="00974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это значит, что ребенок будет иметь все шансы стать успешным в школьной жизни.</w:t>
      </w:r>
    </w:p>
    <w:p w:rsidR="00D668AB" w:rsidRPr="00CE155A" w:rsidRDefault="00D668AB" w:rsidP="00D66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Многим родителям наверняка приходилось слышать от логопеда, что у их ребенка недостаточно сформирован фонематический слух. С другой стороны, внимательные родители и сами могут заметить, что речь малыша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развивается с отставанием. Даже при условии логопедической работы с ребенком не всегда быстро удается добиться положительных результатов. Звуки ставятся, но самостоятельно ребенок их не употребляет, смешивает в речи, не слышит разницы между правильным и неправильным произношением. Так что же такое фонематический слух и для чего его нужно формировать? Попробуем в этом разобраться.</w:t>
      </w:r>
    </w:p>
    <w:p w:rsidR="00D668AB" w:rsidRDefault="00D668AB" w:rsidP="00D66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8AB" w:rsidRDefault="00D668AB" w:rsidP="00D66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Изучением звукового состава речи занимается фонетика. Теория и практика логопедической работы убедительно доказывают, развитые фонематические процессы — важный фактор успешного становления речевой системы в целом. Нарушение фонематического восприятия приводит к тому, что ребёнок не воспринимает на слух (не дифференцирует) близкие по звучанию или сходные по артикуляции звуки речи, вследствие чего у него нарушается звукопроизношение. Его словарь не пополняется теми словами, в состав которых входят трудноразличимые звуки. Ребёнок постепенно начинает отставать от возрастной нормы. По той же причине не формируется в нужной степени и грамматический строй. Понятно, что при недостаточности фонематического восприятия многие предлоги или безударные окончания слов для ребёнка остаются «неуловимыми». Только при планомерной работе по развитию фонематических процессов дети воспринимают и различают окончания слов, приставки, общие суффиксы, выделяют предлоги в предложении и т. д., что так важно при формировании навыков чтения и письма. </w:t>
      </w:r>
      <w:proofErr w:type="gramStart"/>
      <w:r w:rsidRPr="007E2D5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слышать каждый отдельный звук в слове, чётко отделять его от рядом стоящего, знать из каких звуков состоит слово, то есть умение анализировать звуковой состав слова, является важнейшей предпосылкой для правильного обучения грамоте.</w:t>
      </w:r>
      <w:proofErr w:type="gramEnd"/>
    </w:p>
    <w:p w:rsidR="00D668AB" w:rsidRDefault="00D668AB" w:rsidP="00D668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важнейших условий и эффективного освоения навыков чтения и письма служит определенный уровень развития фонематических процессов. </w:t>
      </w:r>
      <w:r w:rsidRPr="001B3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фонематическим процессам относят:</w:t>
      </w:r>
    </w:p>
    <w:p w:rsidR="00D668AB" w:rsidRPr="001B3119" w:rsidRDefault="00D668AB" w:rsidP="00D668A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1B3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онематический слух — способность к слуховому восприятию речи, фонем. Фонематический слух имеет важнейшее значение для овладения звуковой стороной языка, на его основе формируется фонематическое восприятие</w:t>
      </w:r>
      <w:proofErr w:type="gramStart"/>
      <w:r w:rsidRPr="001B3119">
        <w:rPr>
          <w:rFonts w:ascii="Times New Roman" w:eastAsia="Times New Roman" w:hAnsi="Times New Roman" w:cs="Times New Roman"/>
          <w:sz w:val="28"/>
          <w:szCs w:val="28"/>
          <w:lang w:eastAsia="ru-RU"/>
        </w:rPr>
        <w:t>.ф</w:t>
      </w:r>
      <w:proofErr w:type="gramEnd"/>
      <w:r w:rsidRPr="001B3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онематическое восприятие — процесс восприятия на слух определенных фонем, независимо от позиционных призвуков.</w:t>
      </w:r>
    </w:p>
    <w:p w:rsidR="00D668AB" w:rsidRPr="001B3119" w:rsidRDefault="00D668AB" w:rsidP="00D668A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1B3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онематический анализ — мысленный процесс выделение отдельных фонем.</w:t>
      </w:r>
    </w:p>
    <w:p w:rsidR="00D668AB" w:rsidRPr="001B3119" w:rsidRDefault="00D668AB" w:rsidP="00D668A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1B3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онематический синтез — мысленный процесс соединения частей в целое.</w:t>
      </w:r>
    </w:p>
    <w:p w:rsidR="00D668AB" w:rsidRDefault="00D668AB" w:rsidP="00D668A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1B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онематические представления — звуковые образы фонем, воспринятых человеком ранее и в данный момент не действующих на его органы чувств. </w:t>
      </w:r>
    </w:p>
    <w:p w:rsidR="00D668AB" w:rsidRPr="007C7B33" w:rsidRDefault="00D668AB" w:rsidP="00D66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Признаками нарушения фонематических процессов являются:</w:t>
      </w:r>
    </w:p>
    <w:p w:rsidR="00D668AB" w:rsidRPr="007C7B33" w:rsidRDefault="00D668AB" w:rsidP="00D668A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B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звукопроизношения (замены и смешения звуков).</w:t>
      </w:r>
    </w:p>
    <w:p w:rsidR="00D668AB" w:rsidRPr="007C7B33" w:rsidRDefault="00D668AB" w:rsidP="00D668A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B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Нарушения звуковой структуры слова, которое проявляется в ошибках звукового анализа (пропуск гласных и согласных звуков, слогов; вставки звуков; перестановка звуков, слогов). </w:t>
      </w:r>
    </w:p>
    <w:p w:rsidR="00D668AB" w:rsidRPr="007C7B33" w:rsidRDefault="00D668AB" w:rsidP="00D668A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B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дифференциации звуков на слух, имеющих акустико-артикуляционное сходство, проявляющееся в замене и смешении звуков, а при письме в смешении звуков.</w:t>
      </w:r>
    </w:p>
    <w:p w:rsidR="00D668AB" w:rsidRDefault="00D668AB" w:rsidP="00D66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D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нарушений фонематических процессов является одним из основных направлений логопедической работы в процессе коррекции различных нарушений речи.</w:t>
      </w:r>
    </w:p>
    <w:p w:rsidR="00D668AB" w:rsidRDefault="00D668AB" w:rsidP="00D66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задачами развития фонематических процессов являются следующие: </w:t>
      </w:r>
    </w:p>
    <w:p w:rsidR="00D668AB" w:rsidRPr="007C7B33" w:rsidRDefault="00D668AB" w:rsidP="00D668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B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умению выделять звук в чужой и собственной речи.</w:t>
      </w:r>
    </w:p>
    <w:p w:rsidR="00D668AB" w:rsidRPr="007C7B33" w:rsidRDefault="00D668AB" w:rsidP="00D668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B3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фонематических представлений на основе фонематического восприятия, анализа и синтеза.</w:t>
      </w:r>
    </w:p>
    <w:p w:rsidR="00D668AB" w:rsidRPr="007C7B33" w:rsidRDefault="00D668AB" w:rsidP="00D668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B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контроля и самоконтроля произношения звуков.</w:t>
      </w:r>
    </w:p>
    <w:p w:rsidR="00D668AB" w:rsidRDefault="00D668AB" w:rsidP="00D66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по развитию фонематических процессов можно выделить следующие этапы: </w:t>
      </w:r>
    </w:p>
    <w:p w:rsidR="00D668AB" w:rsidRDefault="00D668AB" w:rsidP="00D66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этап — узнавание неречевых звуков; </w:t>
      </w:r>
    </w:p>
    <w:p w:rsidR="00D668AB" w:rsidRDefault="00D668AB" w:rsidP="00D66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 этап — различение высоты, силы, тембра голоса на материале одинаковых звуков, слов, фраз; </w:t>
      </w:r>
    </w:p>
    <w:p w:rsidR="00D668AB" w:rsidRDefault="00D668AB" w:rsidP="00D66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D5D">
        <w:rPr>
          <w:rFonts w:ascii="Times New Roman" w:eastAsia="Times New Roman" w:hAnsi="Times New Roman" w:cs="Times New Roman"/>
          <w:sz w:val="28"/>
          <w:szCs w:val="28"/>
          <w:lang w:eastAsia="ru-RU"/>
        </w:rPr>
        <w:t>III этап — различение слов, близких по своему звуковому составу;</w:t>
      </w:r>
    </w:p>
    <w:p w:rsidR="00D668AB" w:rsidRDefault="00D668AB" w:rsidP="00D66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IV этап — дифференциация слогов; </w:t>
      </w:r>
    </w:p>
    <w:p w:rsidR="00D668AB" w:rsidRDefault="00D668AB" w:rsidP="00D66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D5D">
        <w:rPr>
          <w:rFonts w:ascii="Times New Roman" w:eastAsia="Times New Roman" w:hAnsi="Times New Roman" w:cs="Times New Roman"/>
          <w:sz w:val="28"/>
          <w:szCs w:val="28"/>
          <w:lang w:eastAsia="ru-RU"/>
        </w:rPr>
        <w:t>V этап — дифференциация фонем;</w:t>
      </w:r>
    </w:p>
    <w:p w:rsidR="00D668AB" w:rsidRDefault="00D668AB" w:rsidP="00D66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VI этап — развитие навыков элементарного звукового анализа и синтеза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68AB" w:rsidRDefault="00D668AB" w:rsidP="00D66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B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Остановимся подробнее на том, как осуществляется развитие фонематических процессов у детей на каждом из указанных этапов.</w:t>
      </w:r>
    </w:p>
    <w:p w:rsidR="00D668AB" w:rsidRDefault="00D668AB" w:rsidP="00D66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I этапе в процессе специальных игр и упражнений у детей развивается способность узнавать и различать неречевые звуки. Эти занятия способствуют также развитию слухового внимани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и слуховой памяти (без чего не</w:t>
      </w:r>
      <w:r w:rsidRPr="00F85B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 успешно научить ребенка дифференцировать фонемы).</w:t>
      </w:r>
    </w:p>
    <w:p w:rsidR="00D668AB" w:rsidRDefault="00D668AB" w:rsidP="00D66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протяжении II этапа дошкольники учатся различать высоту, силу, тембр голоса, ориентируясь на одни и те же звуки, звукосочетания и слова. </w:t>
      </w:r>
    </w:p>
    <w:p w:rsidR="00D668AB" w:rsidRDefault="00D668AB" w:rsidP="00D66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BE3">
        <w:rPr>
          <w:rFonts w:ascii="Times New Roman" w:eastAsia="Times New Roman" w:hAnsi="Times New Roman" w:cs="Times New Roman"/>
          <w:sz w:val="28"/>
          <w:szCs w:val="28"/>
          <w:lang w:eastAsia="ru-RU"/>
        </w:rPr>
        <w:t>III этап полностью построен на играх, которые способны научить ребенка различать слова, близкие по звуковому составу.</w:t>
      </w:r>
    </w:p>
    <w:p w:rsidR="00D668AB" w:rsidRDefault="00D668AB" w:rsidP="00D66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IV этапе дети учатся различать слоги. </w:t>
      </w:r>
    </w:p>
    <w:p w:rsidR="00D668AB" w:rsidRDefault="00D668AB" w:rsidP="00D66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V этапе дети учатся различать фонемы родного языка. Начинать следует обязательно с дифференциации гласных звуков. </w:t>
      </w:r>
    </w:p>
    <w:p w:rsidR="00D668AB" w:rsidRPr="00F85BE3" w:rsidRDefault="00D668AB" w:rsidP="00D66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B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Задачей последнего VI этапа является формирование у ребенка навыков звукового анализа и синтеза. Данная работа проводится в следующей последовательности: 1. Выделение (узнавание) звука на фоне слова, т. е. определение наличия звука в слове. 2. Определение первого и последнего звука в слове, а также его место (начало, середина, конец слова). 3. Развитие сложных форм фонематического анализа и синтеза (определени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последовательности, количества и места</w:t>
      </w:r>
      <w:r w:rsidRPr="00F85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звуков по отношению к другим звукам в слове). При работе по данным этапам развития фонематических </w:t>
      </w:r>
      <w:r w:rsidRPr="00F85B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процессов следует использовать принцип постепенности. Результат во многом зависит от того, насколько удастся превратить скучную работу в увлекательную игру. Когда занятия проводятся в игровой форме, у детей повышается интерес к учебной деятельности, наблюдается положительная динамика развития фонематических процессов. </w:t>
      </w:r>
    </w:p>
    <w:p w:rsidR="00D668AB" w:rsidRPr="007C7B33" w:rsidRDefault="00D668AB" w:rsidP="00D668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Данной статьей, уважаемые неравнодушные родители, я постаралась ввести вас в курс проблемы и дать немного теоретических знаний о фонематическом слухе и его значении. В следующей статье поговорим о первых этапах преодоления этого серьезного нарушения. Вам будут предложены игры 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D668AB" w:rsidRDefault="00D668AB" w:rsidP="00D668A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B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слухового внимания, слухового восприятия и слуховой памяти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68AB" w:rsidRDefault="00D668AB" w:rsidP="00D668A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публикациями!</w:t>
      </w:r>
    </w:p>
    <w:p w:rsidR="00D668AB" w:rsidRPr="007C7B33" w:rsidRDefault="00D668AB" w:rsidP="00D668AB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логопед Светлана Николаевна</w:t>
      </w:r>
    </w:p>
    <w:p w:rsidR="00D668AB" w:rsidRPr="007C7B33" w:rsidRDefault="00D668AB" w:rsidP="00D668AB">
      <w:pPr>
        <w:spacing w:after="0"/>
        <w:rPr>
          <w:sz w:val="28"/>
          <w:szCs w:val="28"/>
        </w:rPr>
      </w:pPr>
    </w:p>
    <w:p w:rsidR="00D668AB" w:rsidRDefault="00D668AB" w:rsidP="00D668AB"/>
    <w:p w:rsidR="00D668AB" w:rsidRDefault="00D668AB" w:rsidP="00D668AB"/>
    <w:p w:rsidR="005C335F" w:rsidRDefault="005C335F"/>
    <w:sectPr w:rsidR="005C335F" w:rsidSect="00350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3008D"/>
    <w:multiLevelType w:val="hybridMultilevel"/>
    <w:tmpl w:val="82EC1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816E4F"/>
    <w:multiLevelType w:val="hybridMultilevel"/>
    <w:tmpl w:val="4A8688C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66EC471C"/>
    <w:multiLevelType w:val="hybridMultilevel"/>
    <w:tmpl w:val="87AE88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A37D24"/>
    <w:multiLevelType w:val="hybridMultilevel"/>
    <w:tmpl w:val="56AC80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E4290"/>
    <w:rsid w:val="003502A6"/>
    <w:rsid w:val="005C335F"/>
    <w:rsid w:val="009748AD"/>
    <w:rsid w:val="009E4290"/>
    <w:rsid w:val="00D66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8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8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1234</Words>
  <Characters>7036</Characters>
  <Application>Microsoft Office Word</Application>
  <DocSecurity>0</DocSecurity>
  <Lines>58</Lines>
  <Paragraphs>16</Paragraphs>
  <ScaleCrop>false</ScaleCrop>
  <Company/>
  <LinksUpToDate>false</LinksUpToDate>
  <CharactersWithSpaces>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Малтыковы</dc:creator>
  <cp:keywords/>
  <dc:description/>
  <cp:lastModifiedBy>Admin</cp:lastModifiedBy>
  <cp:revision>3</cp:revision>
  <dcterms:created xsi:type="dcterms:W3CDTF">2018-11-15T16:39:00Z</dcterms:created>
  <dcterms:modified xsi:type="dcterms:W3CDTF">2018-11-16T03:19:00Z</dcterms:modified>
</cp:coreProperties>
</file>